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8D" w:rsidRDefault="0008658D" w:rsidP="0008658D">
      <w:pPr>
        <w:pStyle w:val="20"/>
        <w:shd w:val="clear" w:color="auto" w:fill="auto"/>
        <w:tabs>
          <w:tab w:val="left" w:pos="1033"/>
        </w:tabs>
        <w:spacing w:before="0" w:after="0" w:line="320" w:lineRule="exact"/>
        <w:ind w:left="760"/>
        <w:jc w:val="center"/>
      </w:pPr>
      <w:r>
        <w:t>КОМИТЕТ АДМИНИСТРАЦИИ УСТЬ-КАЛМАНСКОГО РАЙОНА</w:t>
      </w:r>
    </w:p>
    <w:p w:rsidR="0008658D" w:rsidRDefault="0008658D" w:rsidP="0008658D">
      <w:pPr>
        <w:pStyle w:val="20"/>
        <w:shd w:val="clear" w:color="auto" w:fill="auto"/>
        <w:tabs>
          <w:tab w:val="left" w:pos="1033"/>
        </w:tabs>
        <w:spacing w:before="0" w:after="0" w:line="320" w:lineRule="exact"/>
        <w:ind w:left="760"/>
        <w:jc w:val="center"/>
      </w:pPr>
      <w:r>
        <w:t>ПО ОБРАЗОВАНИЮ</w:t>
      </w:r>
    </w:p>
    <w:p w:rsidR="0008658D" w:rsidRDefault="0008658D" w:rsidP="0008658D">
      <w:pPr>
        <w:pStyle w:val="20"/>
        <w:shd w:val="clear" w:color="auto" w:fill="auto"/>
        <w:tabs>
          <w:tab w:val="left" w:pos="1033"/>
        </w:tabs>
        <w:spacing w:before="0" w:after="0" w:line="320" w:lineRule="exact"/>
        <w:jc w:val="center"/>
      </w:pPr>
    </w:p>
    <w:p w:rsidR="0008658D" w:rsidRDefault="0008658D" w:rsidP="0008658D">
      <w:pPr>
        <w:pStyle w:val="20"/>
        <w:shd w:val="clear" w:color="auto" w:fill="auto"/>
        <w:tabs>
          <w:tab w:val="left" w:pos="1033"/>
        </w:tabs>
        <w:spacing w:before="0" w:after="0" w:line="320" w:lineRule="exact"/>
        <w:jc w:val="center"/>
      </w:pPr>
      <w:r>
        <w:t>ПРИКАЗ</w:t>
      </w:r>
      <w:bookmarkStart w:id="0" w:name="_GoBack"/>
      <w:bookmarkEnd w:id="0"/>
    </w:p>
    <w:p w:rsidR="0008658D" w:rsidRDefault="0008658D" w:rsidP="0008658D">
      <w:pPr>
        <w:pStyle w:val="20"/>
        <w:shd w:val="clear" w:color="auto" w:fill="auto"/>
        <w:tabs>
          <w:tab w:val="left" w:pos="1033"/>
        </w:tabs>
        <w:spacing w:before="0" w:after="0" w:line="320" w:lineRule="exact"/>
        <w:jc w:val="center"/>
      </w:pPr>
    </w:p>
    <w:p w:rsidR="0008658D" w:rsidRPr="00542F21" w:rsidRDefault="00542F21" w:rsidP="0008658D">
      <w:pPr>
        <w:pStyle w:val="20"/>
        <w:shd w:val="clear" w:color="auto" w:fill="auto"/>
        <w:tabs>
          <w:tab w:val="left" w:pos="1033"/>
        </w:tabs>
        <w:spacing w:before="0" w:after="0" w:line="320" w:lineRule="exact"/>
        <w:jc w:val="center"/>
      </w:pPr>
      <w:r w:rsidRPr="00542F21">
        <w:t>2</w:t>
      </w:r>
      <w:r w:rsidR="00654A0C">
        <w:t>1</w:t>
      </w:r>
      <w:r w:rsidRPr="00542F21">
        <w:t>.10.202</w:t>
      </w:r>
      <w:r w:rsidR="00654A0C">
        <w:t>4</w:t>
      </w:r>
      <w:r w:rsidR="009864A2" w:rsidRPr="00542F21">
        <w:t xml:space="preserve"> </w:t>
      </w:r>
      <w:r w:rsidR="0008658D" w:rsidRPr="00542F21">
        <w:t xml:space="preserve">г.    </w:t>
      </w:r>
      <w:r>
        <w:tab/>
      </w:r>
      <w:r w:rsidR="0008658D" w:rsidRPr="00542F21">
        <w:t xml:space="preserve">                </w:t>
      </w:r>
      <w:r w:rsidR="00025F23" w:rsidRPr="00542F21">
        <w:t xml:space="preserve">        </w:t>
      </w:r>
      <w:r w:rsidR="0008658D" w:rsidRPr="00542F21">
        <w:t xml:space="preserve">                          </w:t>
      </w:r>
      <w:r w:rsidR="00EC7BEA" w:rsidRPr="00542F21">
        <w:t xml:space="preserve">                              №  </w:t>
      </w:r>
      <w:r w:rsidR="00654A0C">
        <w:t>334</w:t>
      </w:r>
    </w:p>
    <w:p w:rsidR="0008658D" w:rsidRPr="00542F21" w:rsidRDefault="0008658D" w:rsidP="0008658D">
      <w:pPr>
        <w:pStyle w:val="20"/>
        <w:shd w:val="clear" w:color="auto" w:fill="auto"/>
        <w:tabs>
          <w:tab w:val="left" w:pos="1033"/>
        </w:tabs>
        <w:spacing w:before="0" w:after="0" w:line="320" w:lineRule="exact"/>
        <w:jc w:val="center"/>
      </w:pPr>
    </w:p>
    <w:p w:rsidR="0008658D" w:rsidRDefault="0008658D" w:rsidP="0008658D">
      <w:pPr>
        <w:pStyle w:val="20"/>
        <w:shd w:val="clear" w:color="auto" w:fill="auto"/>
        <w:tabs>
          <w:tab w:val="left" w:pos="1033"/>
        </w:tabs>
        <w:spacing w:before="0" w:after="0" w:line="320" w:lineRule="exact"/>
        <w:jc w:val="center"/>
      </w:pPr>
    </w:p>
    <w:p w:rsidR="00025F23" w:rsidRDefault="0008658D" w:rsidP="0008658D">
      <w:pPr>
        <w:pStyle w:val="20"/>
        <w:shd w:val="clear" w:color="auto" w:fill="auto"/>
        <w:spacing w:before="0" w:after="0"/>
        <w:ind w:right="2340"/>
        <w:jc w:val="left"/>
      </w:pPr>
      <w:r w:rsidRPr="006E30D6">
        <w:t xml:space="preserve">Об утверждении плана мероприятий </w:t>
      </w:r>
    </w:p>
    <w:p w:rsidR="009864A2" w:rsidRDefault="0008658D" w:rsidP="0008658D">
      <w:pPr>
        <w:pStyle w:val="20"/>
        <w:shd w:val="clear" w:color="auto" w:fill="auto"/>
        <w:spacing w:before="0" w:after="0"/>
        <w:ind w:right="2340"/>
        <w:jc w:val="left"/>
      </w:pPr>
      <w:r w:rsidRPr="006E30D6">
        <w:t>подготовки и про</w:t>
      </w:r>
      <w:r w:rsidRPr="006E30D6">
        <w:softHyphen/>
        <w:t xml:space="preserve">ведения  </w:t>
      </w:r>
    </w:p>
    <w:p w:rsidR="0008658D" w:rsidRDefault="0008658D" w:rsidP="0008658D">
      <w:pPr>
        <w:pStyle w:val="20"/>
        <w:shd w:val="clear" w:color="auto" w:fill="auto"/>
        <w:spacing w:before="0" w:after="0"/>
        <w:ind w:right="2340"/>
        <w:jc w:val="left"/>
      </w:pPr>
      <w:r w:rsidRPr="006E30D6">
        <w:t>ГИА</w:t>
      </w:r>
      <w:r w:rsidR="009864A2">
        <w:t xml:space="preserve"> в 202</w:t>
      </w:r>
      <w:r w:rsidR="00654A0C">
        <w:t>4</w:t>
      </w:r>
      <w:r w:rsidR="009864A2">
        <w:t>-202</w:t>
      </w:r>
      <w:r w:rsidR="00654A0C">
        <w:t>5</w:t>
      </w:r>
      <w:r w:rsidR="009864A2">
        <w:t xml:space="preserve"> </w:t>
      </w:r>
      <w:proofErr w:type="spellStart"/>
      <w:r w:rsidR="009864A2">
        <w:t>уч</w:t>
      </w:r>
      <w:proofErr w:type="spellEnd"/>
      <w:r w:rsidR="009864A2">
        <w:t>. году</w:t>
      </w:r>
    </w:p>
    <w:p w:rsidR="009864A2" w:rsidRDefault="009864A2" w:rsidP="0008658D">
      <w:pPr>
        <w:pStyle w:val="20"/>
        <w:shd w:val="clear" w:color="auto" w:fill="auto"/>
        <w:spacing w:before="0" w:after="0"/>
        <w:ind w:right="2340"/>
        <w:jc w:val="left"/>
      </w:pPr>
    </w:p>
    <w:p w:rsidR="009864A2" w:rsidRDefault="009864A2" w:rsidP="0008658D">
      <w:pPr>
        <w:pStyle w:val="20"/>
        <w:shd w:val="clear" w:color="auto" w:fill="auto"/>
        <w:spacing w:before="0" w:after="0"/>
        <w:ind w:right="2340"/>
        <w:jc w:val="left"/>
      </w:pPr>
    </w:p>
    <w:p w:rsidR="009864A2" w:rsidRDefault="009864A2" w:rsidP="0008658D">
      <w:pPr>
        <w:pStyle w:val="20"/>
        <w:shd w:val="clear" w:color="auto" w:fill="auto"/>
        <w:spacing w:before="0" w:after="0"/>
        <w:ind w:right="2340"/>
        <w:jc w:val="left"/>
      </w:pPr>
    </w:p>
    <w:p w:rsidR="00654A0C" w:rsidRDefault="009864A2" w:rsidP="009864A2">
      <w:pPr>
        <w:pStyle w:val="20"/>
        <w:shd w:val="clear" w:color="auto" w:fill="auto"/>
        <w:spacing w:before="0" w:after="0" w:line="320" w:lineRule="exact"/>
        <w:ind w:firstLine="760"/>
      </w:pPr>
      <w:r w:rsidRPr="006E30D6">
        <w:t>С целью организации подготовки и проведения государственной итоговой аттестации по образовательным программам основного общего и сред</w:t>
      </w:r>
      <w:r w:rsidRPr="006E30D6">
        <w:softHyphen/>
        <w:t>него общего образования в Усть-Калманском районе в 202</w:t>
      </w:r>
      <w:r w:rsidR="00654A0C">
        <w:t>5</w:t>
      </w:r>
      <w:r w:rsidRPr="006E30D6">
        <w:t xml:space="preserve"> году </w:t>
      </w:r>
    </w:p>
    <w:p w:rsidR="009864A2" w:rsidRPr="006E30D6" w:rsidRDefault="00654A0C" w:rsidP="009864A2">
      <w:pPr>
        <w:pStyle w:val="20"/>
        <w:shd w:val="clear" w:color="auto" w:fill="auto"/>
        <w:spacing w:before="0" w:after="0" w:line="320" w:lineRule="exact"/>
        <w:ind w:firstLine="760"/>
      </w:pPr>
      <w:r>
        <w:t>ПРИКАЗЫВАЮ</w:t>
      </w:r>
      <w:r w:rsidR="009864A2" w:rsidRPr="006E30D6">
        <w:t>:</w:t>
      </w:r>
    </w:p>
    <w:p w:rsidR="009864A2" w:rsidRPr="006E30D6" w:rsidRDefault="009864A2" w:rsidP="009864A2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0" w:lineRule="exact"/>
        <w:ind w:firstLine="760"/>
      </w:pPr>
      <w:r w:rsidRPr="006E30D6">
        <w:t>Утвердить план мероприятий («дорожную карту») подготовки и проведения государственной итоговой аттестации по образовательным про</w:t>
      </w:r>
      <w:r w:rsidRPr="006E30D6">
        <w:softHyphen/>
        <w:t>граммам основного общего и среднего общего образования в Усть-Калманском ра</w:t>
      </w:r>
      <w:r>
        <w:t>йоне в 202</w:t>
      </w:r>
      <w:r w:rsidR="00654A0C">
        <w:t>4</w:t>
      </w:r>
      <w:r>
        <w:t>-202</w:t>
      </w:r>
      <w:r w:rsidR="00654A0C">
        <w:t>5</w:t>
      </w:r>
      <w:r>
        <w:t xml:space="preserve">  </w:t>
      </w:r>
      <w:proofErr w:type="spellStart"/>
      <w:r>
        <w:t>уч</w:t>
      </w:r>
      <w:proofErr w:type="spellEnd"/>
      <w:r>
        <w:t>. году  (Приложение 1).</w:t>
      </w:r>
    </w:p>
    <w:p w:rsidR="009864A2" w:rsidRPr="006E30D6" w:rsidRDefault="009864A2" w:rsidP="009864A2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02" w:lineRule="exact"/>
        <w:ind w:firstLine="760"/>
        <w:jc w:val="left"/>
      </w:pPr>
      <w:r w:rsidRPr="006E30D6">
        <w:t>Контроль исполнения мероприятий «дорожной карты» возложить на начальника отдела общего образования  Мыскину С.В.</w:t>
      </w:r>
    </w:p>
    <w:p w:rsidR="009864A2" w:rsidRPr="006E30D6" w:rsidRDefault="009864A2" w:rsidP="009864A2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 w:line="320" w:lineRule="exact"/>
        <w:ind w:firstLine="760"/>
      </w:pPr>
      <w:r w:rsidRPr="006E30D6">
        <w:t xml:space="preserve">Руководителям общеобразовательных организаций в срок до </w:t>
      </w:r>
      <w:r w:rsidR="00654A0C">
        <w:t>29</w:t>
      </w:r>
      <w:r w:rsidR="00542F21" w:rsidRPr="00542F21">
        <w:t>.11.202</w:t>
      </w:r>
      <w:r w:rsidR="00654A0C">
        <w:t>4</w:t>
      </w:r>
      <w:r>
        <w:t xml:space="preserve"> года </w:t>
      </w:r>
      <w:r w:rsidRPr="006E30D6">
        <w:t>сформи</w:t>
      </w:r>
      <w:r w:rsidRPr="006E30D6">
        <w:softHyphen/>
        <w:t>ровать планы подготовки и проведения государственной итоговой аттестации по образовательным программам основного общего и среднего общего обра</w:t>
      </w:r>
      <w:r w:rsidRPr="006E30D6">
        <w:softHyphen/>
        <w:t>зования</w:t>
      </w:r>
      <w:r>
        <w:t xml:space="preserve"> («дорожные карты»)</w:t>
      </w:r>
      <w:r w:rsidRPr="006E30D6">
        <w:t xml:space="preserve"> в ОО в 202</w:t>
      </w:r>
      <w:r w:rsidR="00654A0C">
        <w:t>4</w:t>
      </w:r>
      <w:r>
        <w:t>-202</w:t>
      </w:r>
      <w:r w:rsidR="00654A0C">
        <w:t>5</w:t>
      </w:r>
      <w:r>
        <w:t xml:space="preserve">  </w:t>
      </w:r>
      <w:proofErr w:type="spellStart"/>
      <w:r>
        <w:t>уч</w:t>
      </w:r>
      <w:proofErr w:type="spellEnd"/>
      <w:r>
        <w:t xml:space="preserve">. </w:t>
      </w:r>
      <w:r w:rsidRPr="006E30D6">
        <w:t xml:space="preserve"> году.</w:t>
      </w:r>
    </w:p>
    <w:p w:rsidR="009864A2" w:rsidRDefault="009864A2" w:rsidP="009864A2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 w:line="320" w:lineRule="exact"/>
        <w:ind w:firstLine="760"/>
      </w:pPr>
      <w:r w:rsidRPr="006E30D6">
        <w:t>«Дорожны</w:t>
      </w:r>
      <w:r>
        <w:t>е</w:t>
      </w:r>
      <w:r w:rsidRPr="006E30D6">
        <w:t xml:space="preserve"> карты» комитета по образования и образовательных организаций разместить на соответствующих официальных сайтах в сети Интернет.</w:t>
      </w:r>
      <w:r w:rsidRPr="0008658D">
        <w:t xml:space="preserve"> </w:t>
      </w:r>
    </w:p>
    <w:p w:rsidR="009864A2" w:rsidRDefault="009864A2" w:rsidP="009864A2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 w:line="320" w:lineRule="exact"/>
        <w:ind w:firstLine="760"/>
      </w:pPr>
      <w:r w:rsidRPr="006E30D6">
        <w:t>Контроль  исполнения приказа оставляю за собой</w:t>
      </w:r>
    </w:p>
    <w:p w:rsidR="009864A2" w:rsidRDefault="009864A2" w:rsidP="009864A2">
      <w:pPr>
        <w:pStyle w:val="20"/>
        <w:shd w:val="clear" w:color="auto" w:fill="auto"/>
        <w:tabs>
          <w:tab w:val="left" w:pos="1044"/>
        </w:tabs>
        <w:spacing w:before="0" w:after="0" w:line="320" w:lineRule="exact"/>
      </w:pPr>
    </w:p>
    <w:p w:rsidR="009864A2" w:rsidRDefault="009864A2" w:rsidP="009864A2">
      <w:pPr>
        <w:pStyle w:val="20"/>
        <w:shd w:val="clear" w:color="auto" w:fill="auto"/>
        <w:tabs>
          <w:tab w:val="left" w:pos="1044"/>
        </w:tabs>
        <w:spacing w:before="0" w:after="0" w:line="320" w:lineRule="exac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3450530</wp:posOffset>
            </wp:positionH>
            <wp:positionV relativeFrom="paragraph">
              <wp:posOffset>178109</wp:posOffset>
            </wp:positionV>
            <wp:extent cx="696943" cy="542651"/>
            <wp:effectExtent l="19050" t="0" r="7907" b="0"/>
            <wp:wrapNone/>
            <wp:docPr id="2" name="Рисунок 1" descr="C:\Users\sveta\Desktop\НАШИ ДАННЫЕ\подпись Е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esktop\НАШИ ДАННЫЕ\подпись Е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2" cy="5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4A2" w:rsidRDefault="009864A2" w:rsidP="009864A2">
      <w:pPr>
        <w:pStyle w:val="20"/>
        <w:shd w:val="clear" w:color="auto" w:fill="auto"/>
        <w:tabs>
          <w:tab w:val="left" w:pos="1044"/>
        </w:tabs>
        <w:spacing w:before="0" w:after="0" w:line="320" w:lineRule="exact"/>
      </w:pPr>
    </w:p>
    <w:p w:rsidR="009864A2" w:rsidRDefault="009864A2" w:rsidP="009864A2">
      <w:pPr>
        <w:pStyle w:val="20"/>
        <w:shd w:val="clear" w:color="auto" w:fill="auto"/>
        <w:tabs>
          <w:tab w:val="left" w:pos="1044"/>
        </w:tabs>
        <w:spacing w:before="0" w:after="0" w:line="320" w:lineRule="exact"/>
      </w:pPr>
      <w:r>
        <w:t>Председатель комитета по образованию</w:t>
      </w:r>
      <w:r>
        <w:tab/>
        <w:t xml:space="preserve">                             Е.И. Земзюлина</w:t>
      </w:r>
    </w:p>
    <w:p w:rsidR="009864A2" w:rsidRPr="006E30D6" w:rsidRDefault="009864A2" w:rsidP="0008658D">
      <w:pPr>
        <w:pStyle w:val="20"/>
        <w:shd w:val="clear" w:color="auto" w:fill="auto"/>
        <w:spacing w:before="0" w:after="0"/>
        <w:ind w:right="2340"/>
        <w:jc w:val="left"/>
      </w:pPr>
    </w:p>
    <w:p w:rsidR="003C12C3" w:rsidRDefault="003C12C3" w:rsidP="00C51E4D">
      <w:pPr>
        <w:pStyle w:val="20"/>
        <w:shd w:val="clear" w:color="auto" w:fill="auto"/>
        <w:tabs>
          <w:tab w:val="left" w:pos="1033"/>
        </w:tabs>
        <w:spacing w:before="0" w:after="0" w:line="320" w:lineRule="exact"/>
      </w:pPr>
    </w:p>
    <w:sectPr w:rsidR="003C12C3" w:rsidSect="00FC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687E"/>
    <w:multiLevelType w:val="multilevel"/>
    <w:tmpl w:val="CBE24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1B6F"/>
    <w:rsid w:val="00025F23"/>
    <w:rsid w:val="0008658D"/>
    <w:rsid w:val="00104AF9"/>
    <w:rsid w:val="003C12C3"/>
    <w:rsid w:val="004437E0"/>
    <w:rsid w:val="004844B0"/>
    <w:rsid w:val="00542F21"/>
    <w:rsid w:val="005C7489"/>
    <w:rsid w:val="00654A0C"/>
    <w:rsid w:val="00677DC0"/>
    <w:rsid w:val="006A53A9"/>
    <w:rsid w:val="007973A3"/>
    <w:rsid w:val="00901B6F"/>
    <w:rsid w:val="009864A2"/>
    <w:rsid w:val="009A20BC"/>
    <w:rsid w:val="00C51E4D"/>
    <w:rsid w:val="00D007E7"/>
    <w:rsid w:val="00EC7BEA"/>
    <w:rsid w:val="00FC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65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658D"/>
    <w:pPr>
      <w:widowControl w:val="0"/>
      <w:shd w:val="clear" w:color="auto" w:fill="FFFFFF"/>
      <w:spacing w:before="660" w:after="300" w:line="2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865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658D"/>
    <w:pPr>
      <w:widowControl w:val="0"/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65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658D"/>
    <w:pPr>
      <w:widowControl w:val="0"/>
      <w:shd w:val="clear" w:color="auto" w:fill="FFFFFF"/>
      <w:spacing w:before="660" w:after="300" w:line="2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865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658D"/>
    <w:pPr>
      <w:widowControl w:val="0"/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12</cp:revision>
  <cp:lastPrinted>2023-05-05T05:38:00Z</cp:lastPrinted>
  <dcterms:created xsi:type="dcterms:W3CDTF">2022-01-30T13:19:00Z</dcterms:created>
  <dcterms:modified xsi:type="dcterms:W3CDTF">2024-11-22T09:48:00Z</dcterms:modified>
</cp:coreProperties>
</file>